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#100</w:t>
      </w:r>
      <w:r>
        <w:rPr>
          <w:b/>
          <w:sz w:val="24"/>
        </w:rPr>
        <w:tab/>
      </w:r>
      <w:r>
        <w:rPr>
          <w:rFonts w:hint="eastAsia"/>
          <w:b/>
          <w:sz w:val="24"/>
        </w:rPr>
        <w:t>RP-231145</w:t>
      </w:r>
    </w:p>
    <w:p>
      <w:pPr>
        <w:pStyle w:val="138"/>
        <w:tabs>
          <w:tab w:val="right" w:pos="9639"/>
        </w:tabs>
        <w:spacing w:after="0"/>
        <w:outlineLvl w:val="0"/>
        <w:rPr>
          <w:b/>
          <w:sz w:val="24"/>
        </w:rPr>
      </w:pPr>
      <w:r>
        <w:rPr>
          <w:b/>
          <w:sz w:val="24"/>
        </w:rPr>
        <w:t xml:space="preserve">Taipei, </w:t>
      </w:r>
      <w:r>
        <w:rPr>
          <w:rFonts w:hint="eastAsia"/>
          <w:b/>
          <w:sz w:val="24"/>
          <w:lang w:eastAsia="zh-CN"/>
        </w:rPr>
        <w:t>Jun</w:t>
      </w:r>
      <w:r>
        <w:rPr>
          <w:rFonts w:hint="eastAsia"/>
          <w:b/>
          <w:sz w:val="24"/>
          <w:lang w:val="en-US" w:eastAsia="zh-CN"/>
        </w:rPr>
        <w:t>e</w:t>
      </w:r>
      <w:r>
        <w:rPr>
          <w:b/>
          <w:sz w:val="24"/>
        </w:rPr>
        <w:t xml:space="preserve"> </w:t>
      </w:r>
      <w:r>
        <w:rPr>
          <w:rFonts w:hint="eastAsia"/>
          <w:b/>
          <w:sz w:val="24"/>
        </w:rPr>
        <w:t>12-14</w:t>
      </w:r>
      <w:r>
        <w:rPr>
          <w:b/>
          <w:sz w:val="24"/>
        </w:rPr>
        <w:t>, 2023</w:t>
      </w:r>
      <w:bookmarkStart w:id="0" w:name="_GoBack"/>
      <w:bookmarkEnd w:id="0"/>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w:t>
      </w:r>
      <w:r>
        <w:rPr>
          <w:rFonts w:hint="eastAsia" w:ascii="Arial" w:hAnsi="Arial" w:cs="Arial"/>
        </w:rPr>
        <w:t>.</w:t>
      </w:r>
      <w:r>
        <w:rPr>
          <w:rFonts w:hint="eastAsia" w:ascii="Arial" w:hAnsi="Arial" w:cs="Arial"/>
          <w:lang w:val="en-US" w:eastAsia="zh-CN"/>
        </w:rPr>
        <w:t>3</w:t>
      </w:r>
      <w:r>
        <w:rPr>
          <w:rFonts w:hint="eastAsia" w:ascii="Arial" w:hAnsi="Arial" w:cs="Arial"/>
        </w:rPr>
        <w:t>.</w:t>
      </w:r>
      <w:r>
        <w:rPr>
          <w:rFonts w:hint="eastAsia" w:ascii="Arial" w:hAnsi="Arial" w:cs="Arial"/>
          <w:lang w:val="en-US" w:eastAsia="zh-CN"/>
        </w:rPr>
        <w:t>19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"https://www.3gpp.org/ftp/TSG_RAN/TSG_RAN/TSGR_99/Docs/RP-230289.zip" </w:instrText>
            </w:r>
            <w:r>
              <w:fldChar w:fldCharType="separate"/>
            </w:r>
            <w:r>
              <w:rPr>
                <w:rStyle w:val="57"/>
                <w:rFonts w:ascii="Arial" w:hAnsi="Arial" w:cs="Arial"/>
                <w:lang w:eastAsia="ja-JP"/>
              </w:rPr>
              <w:t>RP-230289</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FF9201"/>
                <w:kern w:val="2"/>
                <w:sz w:val="21"/>
                <w:szCs w:val="22"/>
                <w:lang w:val="en-US" w:eastAsia="ja-JP"/>
              </w:rPr>
              <w:t>June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9201"/>
                <w:kern w:val="2"/>
                <w:sz w:val="21"/>
                <w:szCs w:val="22"/>
                <w:lang w:val="en-US" w:eastAsia="ja-JP"/>
              </w:rPr>
              <w:t>100%</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eastAsia="等线" w:cs="Arial"/>
                <w:lang w:val="en-US"/>
              </w:rPr>
              <w:t>Danni Song</w:t>
            </w:r>
            <w:r>
              <w:rPr>
                <w:rFonts w:hint="eastAsia" w:ascii="Arial" w:hAnsi="Arial" w:eastAsia="等线" w:cs="Arial"/>
              </w:rPr>
              <w:t xml:space="preserve">, </w:t>
            </w:r>
            <w:r>
              <w:rPr>
                <w:rFonts w:hint="eastAsia" w:ascii="Arial" w:hAnsi="Arial"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ascii="Arial" w:hAnsi="Arial" w:cs="Arial"/>
                <w:lang w:val="en-US"/>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Pr>
          <w:rFonts w:ascii="Arial" w:hAnsi="Arial" w:cs="Arial"/>
          <w:lang w:eastAsia="ja-JP"/>
        </w:rPr>
        <w:t>R5-232776</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100</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 xml:space="preserve">9 </w:t>
      </w:r>
      <w:r>
        <w:rPr>
          <w:rFonts w:ascii="Arial" w:hAnsi="Arial" w:cs="Arial"/>
        </w:rPr>
        <w:t>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等线" w:cs="Arial"/>
          <w:bCs/>
        </w:rPr>
        <w:t>R5-232776</w:t>
      </w:r>
      <w:r>
        <w:rPr>
          <w:rFonts w:hint="eastAsia" w:ascii="Arial" w:hAnsi="Arial" w:eastAsia="等线" w:cs="Arial"/>
          <w:bCs/>
        </w:rPr>
        <w:tab/>
      </w:r>
      <w:r>
        <w:rPr>
          <w:rFonts w:ascii="Arial" w:hAnsi="Arial" w:eastAsia="等线" w:cs="Arial"/>
          <w:bCs/>
        </w:rPr>
        <w:t>WP Rel-17 eNS_Ph2-UEConTest after RAN5#99</w:t>
      </w:r>
      <w:r>
        <w:rPr>
          <w:rFonts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ascii="Arial" w:hAnsi="Arial" w:eastAsia="等线" w:cs="Arial"/>
          <w:bCs/>
          <w:highlight w:val="yellow"/>
        </w:rPr>
      </w:pPr>
    </w:p>
    <w:p>
      <w:pPr>
        <w:overflowPunct/>
        <w:autoSpaceDE/>
        <w:autoSpaceDN/>
        <w:snapToGrid w:val="0"/>
        <w:spacing w:after="0"/>
        <w:textAlignment w:val="auto"/>
        <w:rPr>
          <w:rFonts w:ascii="Arial" w:hAnsi="Arial" w:eastAsia="等线" w:cs="Arial"/>
          <w:bCs/>
        </w:rPr>
      </w:pPr>
      <w:r>
        <w:rPr>
          <w:rFonts w:ascii="Arial" w:hAnsi="Arial" w:cs="Arial"/>
          <w:b/>
        </w:rPr>
        <w:t>TS 3</w:t>
      </w:r>
      <w:r>
        <w:rPr>
          <w:rFonts w:hint="eastAsia" w:ascii="Arial" w:hAnsi="Arial" w:cs="Arial"/>
          <w:b/>
        </w:rPr>
        <w:t>8</w:t>
      </w:r>
      <w:r>
        <w:rPr>
          <w:rFonts w:ascii="Arial" w:hAnsi="Arial" w:cs="Arial"/>
          <w:b/>
        </w:rPr>
        <w:t>.</w:t>
      </w:r>
      <w:r>
        <w:rPr>
          <w:rFonts w:ascii="Arial" w:hAnsi="Arial" w:cs="Arial"/>
          <w:b/>
          <w:lang w:val="en-US"/>
        </w:rPr>
        <w:t>523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R5-233400</w:t>
      </w:r>
      <w:r>
        <w:rPr>
          <w:rFonts w:hint="eastAsia" w:ascii="Arial" w:hAnsi="Arial" w:eastAsia="等线" w:cs="Arial"/>
          <w:bCs/>
          <w:lang w:val="en-US" w:eastAsia="ja-JP"/>
        </w:rPr>
        <w:tab/>
      </w:r>
      <w:r>
        <w:rPr>
          <w:rFonts w:ascii="Arial" w:hAnsi="Arial" w:eastAsia="等线" w:cs="Arial"/>
          <w:bCs/>
          <w:lang w:val="en-US" w:eastAsia="ja-JP"/>
        </w:rPr>
        <w:t>Update eNS test case 9.1.13.2,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R5-233401</w:t>
      </w:r>
      <w:r>
        <w:rPr>
          <w:rFonts w:hint="eastAsia" w:ascii="Arial" w:hAnsi="Arial" w:eastAsia="等线" w:cs="Arial"/>
          <w:bCs/>
          <w:lang w:val="en-US" w:eastAsia="ja-JP"/>
        </w:rPr>
        <w:tab/>
      </w:r>
      <w:r>
        <w:rPr>
          <w:rFonts w:ascii="Arial" w:hAnsi="Arial" w:eastAsia="等线" w:cs="Arial"/>
          <w:bCs/>
          <w:lang w:val="en-US" w:eastAsia="ja-JP"/>
        </w:rPr>
        <w:t>Update eNS test case 10.1.8.4,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R5-233402</w:t>
      </w:r>
      <w:r>
        <w:rPr>
          <w:rFonts w:hint="eastAsia" w:ascii="Arial" w:hAnsi="Arial" w:eastAsia="等线" w:cs="Arial"/>
          <w:bCs/>
          <w:lang w:val="en-US" w:eastAsia="ja-JP"/>
        </w:rPr>
        <w:tab/>
      </w:r>
      <w:r>
        <w:rPr>
          <w:rFonts w:ascii="Arial" w:hAnsi="Arial" w:eastAsia="等线" w:cs="Arial"/>
          <w:bCs/>
          <w:lang w:val="en-US" w:eastAsia="ja-JP"/>
        </w:rPr>
        <w:t>Update eNS test case 10.1.8.5,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R5-233403</w:t>
      </w:r>
      <w:r>
        <w:rPr>
          <w:rFonts w:hint="eastAsia" w:ascii="Arial" w:hAnsi="Arial" w:eastAsia="等线" w:cs="Arial"/>
          <w:bCs/>
          <w:lang w:val="en-US" w:eastAsia="ja-JP"/>
        </w:rPr>
        <w:tab/>
      </w:r>
      <w:r>
        <w:rPr>
          <w:rFonts w:ascii="Arial" w:hAnsi="Arial" w:eastAsia="等线" w:cs="Arial"/>
          <w:bCs/>
          <w:lang w:val="en-US" w:eastAsia="ja-JP"/>
        </w:rPr>
        <w:t>Update of TC 10.1.8.3- NSAC / PDU session establishment reject / Maximum number of PDU sessions reached / Back-off timer is zero or not included, TDIA,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R5-233378</w:t>
      </w:r>
      <w:r>
        <w:rPr>
          <w:rFonts w:hint="eastAsia" w:ascii="Arial" w:hAnsi="Arial" w:eastAsia="等线" w:cs="Arial"/>
          <w:bCs/>
          <w:lang w:val="en-US" w:eastAsia="ja-JP"/>
        </w:rPr>
        <w:tab/>
      </w:r>
      <w:r>
        <w:rPr>
          <w:rFonts w:ascii="Arial" w:hAnsi="Arial" w:eastAsia="等线" w:cs="Arial"/>
          <w:bCs/>
          <w:lang w:val="en-US" w:eastAsia="ja-JP"/>
        </w:rPr>
        <w:t>Update to eNS_Ph2 test case 9.1.12.1,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R5-232778</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Update to eNS_Ph2 test case 9.1.12.2,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R5-233404</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NR TC 10.1.8.1-NSAC, Huawei, Hisilicon, Datang LinkTester,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R5-233405</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NR TC 10.1.8.2-NSAC, Huawei, Hisilicon, Datang LinkTester,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R5-233468</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Update  eNS test case 9.3.1.4, ZTE</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BC575B"/>
    <w:multiLevelType w:val="singleLevel"/>
    <w:tmpl w:val="13BC575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6778"/>
    <w:rsid w:val="00022B68"/>
    <w:rsid w:val="0002313A"/>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34F4"/>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005"/>
    <w:rsid w:val="001154BF"/>
    <w:rsid w:val="00116402"/>
    <w:rsid w:val="00116F4B"/>
    <w:rsid w:val="00124D7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4F14"/>
    <w:rsid w:val="001A78EF"/>
    <w:rsid w:val="001B109A"/>
    <w:rsid w:val="001B3C33"/>
    <w:rsid w:val="001B5CA8"/>
    <w:rsid w:val="001B744F"/>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2A76"/>
    <w:rsid w:val="00207857"/>
    <w:rsid w:val="00207DC4"/>
    <w:rsid w:val="0022485E"/>
    <w:rsid w:val="002265BB"/>
    <w:rsid w:val="00226C35"/>
    <w:rsid w:val="00230188"/>
    <w:rsid w:val="00232551"/>
    <w:rsid w:val="00243A99"/>
    <w:rsid w:val="002445DF"/>
    <w:rsid w:val="002458FB"/>
    <w:rsid w:val="00257607"/>
    <w:rsid w:val="00265DBA"/>
    <w:rsid w:val="00267542"/>
    <w:rsid w:val="00271C04"/>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69CF"/>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0FD6"/>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45A"/>
    <w:rsid w:val="004967C7"/>
    <w:rsid w:val="00497727"/>
    <w:rsid w:val="004B15B8"/>
    <w:rsid w:val="004B2602"/>
    <w:rsid w:val="004B360A"/>
    <w:rsid w:val="004B566C"/>
    <w:rsid w:val="004B6BDD"/>
    <w:rsid w:val="004B7B48"/>
    <w:rsid w:val="004C638C"/>
    <w:rsid w:val="004D3F3A"/>
    <w:rsid w:val="004D4AB1"/>
    <w:rsid w:val="004E13F1"/>
    <w:rsid w:val="004E35F4"/>
    <w:rsid w:val="004F218A"/>
    <w:rsid w:val="004F26A7"/>
    <w:rsid w:val="0050334E"/>
    <w:rsid w:val="00504470"/>
    <w:rsid w:val="00505387"/>
    <w:rsid w:val="005123E3"/>
    <w:rsid w:val="00512DF7"/>
    <w:rsid w:val="005141E7"/>
    <w:rsid w:val="00514F30"/>
    <w:rsid w:val="00515F66"/>
    <w:rsid w:val="00517E63"/>
    <w:rsid w:val="00521C7D"/>
    <w:rsid w:val="00526B0D"/>
    <w:rsid w:val="00531483"/>
    <w:rsid w:val="00532752"/>
    <w:rsid w:val="00532E42"/>
    <w:rsid w:val="00537438"/>
    <w:rsid w:val="005438F2"/>
    <w:rsid w:val="00544FBF"/>
    <w:rsid w:val="005474BA"/>
    <w:rsid w:val="0055298D"/>
    <w:rsid w:val="0055346F"/>
    <w:rsid w:val="00556BCB"/>
    <w:rsid w:val="00557802"/>
    <w:rsid w:val="005579FF"/>
    <w:rsid w:val="005630D0"/>
    <w:rsid w:val="005653A0"/>
    <w:rsid w:val="00565FEC"/>
    <w:rsid w:val="00567CCA"/>
    <w:rsid w:val="00572033"/>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32C"/>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FE"/>
    <w:rsid w:val="006B4C1E"/>
    <w:rsid w:val="006C090F"/>
    <w:rsid w:val="006C4E32"/>
    <w:rsid w:val="006C56D8"/>
    <w:rsid w:val="006D07AE"/>
    <w:rsid w:val="006D19A8"/>
    <w:rsid w:val="006D1C93"/>
    <w:rsid w:val="006E3F11"/>
    <w:rsid w:val="006E5A12"/>
    <w:rsid w:val="006F6569"/>
    <w:rsid w:val="007002DB"/>
    <w:rsid w:val="00701410"/>
    <w:rsid w:val="00701D97"/>
    <w:rsid w:val="0070374F"/>
    <w:rsid w:val="007065AF"/>
    <w:rsid w:val="007113A1"/>
    <w:rsid w:val="00721CF6"/>
    <w:rsid w:val="007225CA"/>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363"/>
    <w:rsid w:val="007E1D15"/>
    <w:rsid w:val="007E1DEA"/>
    <w:rsid w:val="007E2202"/>
    <w:rsid w:val="007F2D8A"/>
    <w:rsid w:val="007F37D7"/>
    <w:rsid w:val="007F4A65"/>
    <w:rsid w:val="007F7843"/>
    <w:rsid w:val="00804D19"/>
    <w:rsid w:val="0080558A"/>
    <w:rsid w:val="0080576D"/>
    <w:rsid w:val="0081322D"/>
    <w:rsid w:val="008145EA"/>
    <w:rsid w:val="0081571A"/>
    <w:rsid w:val="00815869"/>
    <w:rsid w:val="00816B81"/>
    <w:rsid w:val="00821450"/>
    <w:rsid w:val="00822186"/>
    <w:rsid w:val="00823B90"/>
    <w:rsid w:val="008246BD"/>
    <w:rsid w:val="008279A9"/>
    <w:rsid w:val="008307C0"/>
    <w:rsid w:val="0083266E"/>
    <w:rsid w:val="00833D45"/>
    <w:rsid w:val="008357D2"/>
    <w:rsid w:val="008477E9"/>
    <w:rsid w:val="0085086F"/>
    <w:rsid w:val="00850BE1"/>
    <w:rsid w:val="008546E5"/>
    <w:rsid w:val="00854B89"/>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890"/>
    <w:rsid w:val="008D1E13"/>
    <w:rsid w:val="008D6549"/>
    <w:rsid w:val="008D70D2"/>
    <w:rsid w:val="008E0118"/>
    <w:rsid w:val="008F129B"/>
    <w:rsid w:val="008F2CB3"/>
    <w:rsid w:val="008F38C5"/>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6716"/>
    <w:rsid w:val="0099165D"/>
    <w:rsid w:val="00995338"/>
    <w:rsid w:val="00995516"/>
    <w:rsid w:val="00996777"/>
    <w:rsid w:val="00996918"/>
    <w:rsid w:val="009A29BF"/>
    <w:rsid w:val="009A46B2"/>
    <w:rsid w:val="009A56D7"/>
    <w:rsid w:val="009A64E1"/>
    <w:rsid w:val="009B2021"/>
    <w:rsid w:val="009B3938"/>
    <w:rsid w:val="009B46AE"/>
    <w:rsid w:val="009C0BC7"/>
    <w:rsid w:val="009C5E59"/>
    <w:rsid w:val="009C6592"/>
    <w:rsid w:val="009D31D9"/>
    <w:rsid w:val="009D459D"/>
    <w:rsid w:val="009D67C2"/>
    <w:rsid w:val="009E04F6"/>
    <w:rsid w:val="009E07C3"/>
    <w:rsid w:val="009E209B"/>
    <w:rsid w:val="009E2DEA"/>
    <w:rsid w:val="009F0747"/>
    <w:rsid w:val="009F2FC8"/>
    <w:rsid w:val="009F6719"/>
    <w:rsid w:val="00A03514"/>
    <w:rsid w:val="00A0734A"/>
    <w:rsid w:val="00A1322F"/>
    <w:rsid w:val="00A17079"/>
    <w:rsid w:val="00A2164B"/>
    <w:rsid w:val="00A223FD"/>
    <w:rsid w:val="00A37A61"/>
    <w:rsid w:val="00A448C3"/>
    <w:rsid w:val="00A458D4"/>
    <w:rsid w:val="00A46FB7"/>
    <w:rsid w:val="00A51525"/>
    <w:rsid w:val="00A52CA8"/>
    <w:rsid w:val="00A52EA8"/>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C51A7"/>
    <w:rsid w:val="00AD16DF"/>
    <w:rsid w:val="00AD2F5B"/>
    <w:rsid w:val="00AD4380"/>
    <w:rsid w:val="00AD53C7"/>
    <w:rsid w:val="00AD7ADC"/>
    <w:rsid w:val="00AE08EB"/>
    <w:rsid w:val="00AE0BEC"/>
    <w:rsid w:val="00AE3CC7"/>
    <w:rsid w:val="00AE7399"/>
    <w:rsid w:val="00AF6C40"/>
    <w:rsid w:val="00AF7BAA"/>
    <w:rsid w:val="00B001A2"/>
    <w:rsid w:val="00B00BBE"/>
    <w:rsid w:val="00B03595"/>
    <w:rsid w:val="00B05DF3"/>
    <w:rsid w:val="00B10710"/>
    <w:rsid w:val="00B13615"/>
    <w:rsid w:val="00B208FA"/>
    <w:rsid w:val="00B24F38"/>
    <w:rsid w:val="00B25C12"/>
    <w:rsid w:val="00B2766F"/>
    <w:rsid w:val="00B31ABC"/>
    <w:rsid w:val="00B33DEE"/>
    <w:rsid w:val="00B43240"/>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550D"/>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C4C0C"/>
    <w:rsid w:val="00CD676C"/>
    <w:rsid w:val="00CE27BB"/>
    <w:rsid w:val="00CE2E10"/>
    <w:rsid w:val="00CE4BE1"/>
    <w:rsid w:val="00CE535F"/>
    <w:rsid w:val="00CF5B18"/>
    <w:rsid w:val="00CF5E71"/>
    <w:rsid w:val="00CF7079"/>
    <w:rsid w:val="00CF7FAC"/>
    <w:rsid w:val="00D017EF"/>
    <w:rsid w:val="00D10874"/>
    <w:rsid w:val="00D110D5"/>
    <w:rsid w:val="00D160C1"/>
    <w:rsid w:val="00D17794"/>
    <w:rsid w:val="00D216AC"/>
    <w:rsid w:val="00D22398"/>
    <w:rsid w:val="00D263E8"/>
    <w:rsid w:val="00D318F3"/>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3B1B"/>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4555"/>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93245"/>
    <w:rsid w:val="00FA1876"/>
    <w:rsid w:val="00FA4670"/>
    <w:rsid w:val="00FA58DA"/>
    <w:rsid w:val="00FA72F1"/>
    <w:rsid w:val="00FB0023"/>
    <w:rsid w:val="00FB40FF"/>
    <w:rsid w:val="00FB51D5"/>
    <w:rsid w:val="00FC345B"/>
    <w:rsid w:val="00FC5D22"/>
    <w:rsid w:val="00FD1094"/>
    <w:rsid w:val="00FD45D0"/>
    <w:rsid w:val="00FD4E37"/>
    <w:rsid w:val="00FD6FDD"/>
    <w:rsid w:val="00FF097F"/>
    <w:rsid w:val="00FF1C62"/>
    <w:rsid w:val="03957049"/>
    <w:rsid w:val="04352849"/>
    <w:rsid w:val="06A10A65"/>
    <w:rsid w:val="0AEA1D3B"/>
    <w:rsid w:val="0B6D556B"/>
    <w:rsid w:val="0BBF7A70"/>
    <w:rsid w:val="0D5E1646"/>
    <w:rsid w:val="0EDA45D7"/>
    <w:rsid w:val="10185908"/>
    <w:rsid w:val="13AD77F2"/>
    <w:rsid w:val="16212C04"/>
    <w:rsid w:val="16A068A3"/>
    <w:rsid w:val="17062119"/>
    <w:rsid w:val="18825FB3"/>
    <w:rsid w:val="19C146C7"/>
    <w:rsid w:val="1A3E2D2F"/>
    <w:rsid w:val="1B0B1557"/>
    <w:rsid w:val="1D4F749A"/>
    <w:rsid w:val="1E914700"/>
    <w:rsid w:val="21093C18"/>
    <w:rsid w:val="21350A90"/>
    <w:rsid w:val="24086AA8"/>
    <w:rsid w:val="283A0A33"/>
    <w:rsid w:val="2A944C6A"/>
    <w:rsid w:val="2CCD2979"/>
    <w:rsid w:val="2D2E637C"/>
    <w:rsid w:val="31587141"/>
    <w:rsid w:val="31C07DBC"/>
    <w:rsid w:val="31D329D7"/>
    <w:rsid w:val="33002AF9"/>
    <w:rsid w:val="3BE97F45"/>
    <w:rsid w:val="3FC46F7D"/>
    <w:rsid w:val="40D349FD"/>
    <w:rsid w:val="40F83D6F"/>
    <w:rsid w:val="43A0048F"/>
    <w:rsid w:val="46236A8D"/>
    <w:rsid w:val="4B554BBE"/>
    <w:rsid w:val="4B6F7963"/>
    <w:rsid w:val="4BB12314"/>
    <w:rsid w:val="4BE17683"/>
    <w:rsid w:val="4C1E56D3"/>
    <w:rsid w:val="4E740A0A"/>
    <w:rsid w:val="52C44780"/>
    <w:rsid w:val="53576CAF"/>
    <w:rsid w:val="53A21A52"/>
    <w:rsid w:val="55467965"/>
    <w:rsid w:val="56A07691"/>
    <w:rsid w:val="57224BB7"/>
    <w:rsid w:val="57C85750"/>
    <w:rsid w:val="5AB12533"/>
    <w:rsid w:val="5CEA2DE7"/>
    <w:rsid w:val="69BB64D3"/>
    <w:rsid w:val="69E22614"/>
    <w:rsid w:val="6A121FE8"/>
    <w:rsid w:val="6B0C13F8"/>
    <w:rsid w:val="6B3718FA"/>
    <w:rsid w:val="6DC839C9"/>
    <w:rsid w:val="6E404384"/>
    <w:rsid w:val="70D764C6"/>
    <w:rsid w:val="72314F35"/>
    <w:rsid w:val="73EC5981"/>
    <w:rsid w:val="75EB7669"/>
    <w:rsid w:val="7B67478C"/>
    <w:rsid w:val="7E532D79"/>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2477D-F341-4DEA-A954-E8C4FBF60396}">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745</Words>
  <Characters>4250</Characters>
  <Lines>35</Lines>
  <Paragraphs>9</Paragraphs>
  <TotalTime>0</TotalTime>
  <ScaleCrop>false</ScaleCrop>
  <LinksUpToDate>false</LinksUpToDate>
  <CharactersWithSpaces>4986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2023-02-06T02:45:00Z</dcterms:created>
  <dc:creator>Joern Krause</dc:creator>
  <cp:lastModifiedBy>cmcc</cp:lastModifiedBy>
  <dcterms:modified xsi:type="dcterms:W3CDTF">2023-06-02T03:49:19Z</dcterms:modified>
  <dc:title>Status Report to TSG</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